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A6BCB9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54DA8">
        <w:rPr>
          <w:rFonts w:asciiTheme="minorHAnsi" w:hAnsiTheme="minorHAnsi" w:cstheme="minorBidi"/>
        </w:rPr>
        <w:t>Kalpana Gupta</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6BDE16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54DA8">
        <w:rPr>
          <w:rFonts w:asciiTheme="minorHAnsi" w:hAnsiTheme="minorHAnsi" w:cstheme="minorBidi"/>
          <w:b/>
        </w:rPr>
        <w:t>3,120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w:t>
      </w:r>
      <w:bookmarkStart w:id="0" w:name="_GoBack"/>
      <w:bookmarkEnd w:id="0"/>
      <w:r>
        <w:rPr>
          <w:rFonts w:asciiTheme="minorHAnsi" w:hAnsiTheme="minorHAnsi" w:cstheme="minorBidi"/>
        </w:rPr>
        <w:t>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54DA8"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54DA8"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54DA8"/>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1D520E"/>
    <w:rsid w:val="00273718"/>
    <w:rsid w:val="00305BA7"/>
    <w:rsid w:val="003A39CC"/>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49A4AF54-8BCB-4DD8-A95F-45FD4030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3320</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2021-02-09T18:08:00Z</dcterms:created>
  <dcterms:modified xsi:type="dcterms:W3CDTF">2021-02-09T18:08:00Z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